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CE" w:rsidRPr="006A0B2C" w:rsidRDefault="00D01BCE" w:rsidP="006A0B2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A7323" w:rsidRDefault="000A7323" w:rsidP="006A0B2C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7323" w:rsidRDefault="000A7323" w:rsidP="000A7323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32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2639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6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B2C" w:rsidRPr="006A0B2C" w:rsidRDefault="000A7323" w:rsidP="006A0B2C">
      <w:pPr>
        <w:pStyle w:val="a9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A0B2C" w:rsidRPr="006A0B2C">
        <w:rPr>
          <w:rFonts w:ascii="Times New Roman" w:hAnsi="Times New Roman"/>
          <w:b/>
          <w:sz w:val="24"/>
          <w:szCs w:val="24"/>
        </w:rPr>
        <w:t>.  Планируемые результаты освоения предмета «химия»</w:t>
      </w:r>
    </w:p>
    <w:p w:rsidR="00001766" w:rsidRPr="006A0B2C" w:rsidRDefault="00001766" w:rsidP="006A0B2C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6A0B2C">
        <w:rPr>
          <w:rFonts w:ascii="Times New Roman" w:eastAsia="Times New Roman" w:hAnsi="Times New Roman"/>
          <w:sz w:val="24"/>
          <w:szCs w:val="24"/>
          <w:lang w:eastAsia="ru-RU"/>
        </w:rPr>
        <w:t>В системе естественнонаучного образования химия как учебный предмет занимает важное место в познании законов</w:t>
      </w:r>
      <w:r w:rsidRPr="006A0B2C">
        <w:rPr>
          <w:rFonts w:ascii="Times New Roman" w:eastAsia="Times New Roman" w:hAnsi="Times New Roman"/>
          <w:sz w:val="24"/>
          <w:lang w:eastAsia="ru-RU"/>
        </w:rPr>
        <w:t xml:space="preserve">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001766" w:rsidRPr="00A37984" w:rsidRDefault="00001766" w:rsidP="000017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001766" w:rsidRPr="00A37984" w:rsidRDefault="00001766" w:rsidP="000017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001766" w:rsidRPr="00A37984" w:rsidRDefault="00001766" w:rsidP="000017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001766" w:rsidRDefault="00001766" w:rsidP="000017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связях с предметами: 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147EFA" w:rsidRDefault="00147EFA" w:rsidP="000017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EFA" w:rsidRPr="00A37984" w:rsidRDefault="00147EFA" w:rsidP="00147EF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37984">
        <w:rPr>
          <w:rFonts w:ascii="Times New Roman" w:hAnsi="Times New Roman"/>
          <w:bCs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bCs/>
          <w:sz w:val="24"/>
          <w:szCs w:val="24"/>
        </w:rPr>
        <w:t xml:space="preserve"> основные методы познания: наблюдение, измерение, эксперимент;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lastRenderedPageBreak/>
        <w:t>описывать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свойства твердых, жидких, газообразных веществ, выделяя их существенные признаки;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законов сохранения массы веществ, постоянства состава, атомно-молекулярной теории;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химические и физические явления;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называть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химические элементы;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состав веществ по их формулам;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валентность атома элемента в соединениях;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тип химических реакций;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называть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признаки и условия протекания химических реакций;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выявлять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признаки, свидетельствующие о протекании химической реакции при выполнении химического опыта;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формулы бинарных соединений;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уравнения химических реакций;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соблюдать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правила безопасной работы при проведении опытов;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пользоваться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лабораторным оборудованием и посудой;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относительную молекулярную и молярную массы веществ;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массовую долю химического элемента по формуле соединения;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количество, объем или массу вещества по количеству, объему, массе реагентов или продуктов реакции;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получать</w:t>
      </w:r>
      <w:proofErr w:type="gramEnd"/>
      <w:r w:rsidRPr="00A37984">
        <w:rPr>
          <w:rFonts w:ascii="Times New Roman" w:hAnsi="Times New Roman"/>
          <w:sz w:val="24"/>
          <w:szCs w:val="24"/>
        </w:rPr>
        <w:t>, собирать кислород и водород;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распознавать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опытным путем газообразные вещества: кислород, водород;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закона Авогадро;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понятий «тепловой эффект реакции», «молярный объем»;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физические и химические свойства воды;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понятия «раствор»;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вычислять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массовую долю растворенного вещества в растворе;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приготовлять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растворы с определенной массовой долей растворенного вещества;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называть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соединения изученных классов неорганических веществ;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lastRenderedPageBreak/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принадлежность веществ к определенному классу соединений;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формулы неорганических соединений изученных классов;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проводить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распознавать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опытным путем растворы кислот и щелочей по изменению окраски индикатора;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взаимосвязь между классами неорганических соединений;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Периодического закона Д.И. Менделеева;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закономерности изменения строения атомов, свойств элементов в пределах малых периодов и главных подгрупп;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схемы строения атомов первых 20 элементов периодической системы Д.И. Менделеева;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понятий: «химическая связь», «</w:t>
      </w:r>
      <w:proofErr w:type="spellStart"/>
      <w:r w:rsidRPr="00A37984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A37984">
        <w:rPr>
          <w:rFonts w:ascii="Times New Roman" w:hAnsi="Times New Roman"/>
          <w:sz w:val="24"/>
          <w:szCs w:val="24"/>
        </w:rPr>
        <w:t>»;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зависимость физических свойств веществ от типа кристаллической решетки;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вид химической связи в неорганических соединениях;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изображать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схемы строения молекул веществ, образованных разными видами химических связей;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понятий «ион», «катион», «анион», «электролиты», «</w:t>
      </w:r>
      <w:proofErr w:type="spellStart"/>
      <w:r w:rsidRPr="00A37984">
        <w:rPr>
          <w:rFonts w:ascii="Times New Roman" w:hAnsi="Times New Roman"/>
          <w:sz w:val="24"/>
          <w:szCs w:val="24"/>
        </w:rPr>
        <w:t>неэлектролиты</w:t>
      </w:r>
      <w:proofErr w:type="spellEnd"/>
      <w:r w:rsidRPr="00A37984">
        <w:rPr>
          <w:rFonts w:ascii="Times New Roman" w:hAnsi="Times New Roman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степень окисления атома элемента в соединении;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раскрывать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смысл теории электролитической диссоциации;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уравнения электролитической диссоциации кислот, щелочей, солей;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объяснять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полные и сокращенные ионные уравнения реакции обмена;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возможность протекания реакций ионного обмена;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проводить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реакции, подтверждающие качественный состав различных веществ;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окислитель и восстановитель;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уравнения </w:t>
      </w:r>
      <w:proofErr w:type="spellStart"/>
      <w:r w:rsidRPr="00A37984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A37984">
        <w:rPr>
          <w:rFonts w:ascii="Times New Roman" w:hAnsi="Times New Roman"/>
          <w:sz w:val="24"/>
          <w:szCs w:val="24"/>
        </w:rPr>
        <w:t>-восстановительных реакций;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называть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факторы, влияющие на скорость химической реакции;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классифицировать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химические реакции по различным признакам;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взаимосвязь между составом, строением и свойствами неметаллов;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проводить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распознавать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опытным путем газообразные вещества: углекислый газ и аммиак;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взаимосвязь между составом, строением и свойствами металлов;</w:t>
      </w:r>
    </w:p>
    <w:p w:rsidR="00147EFA" w:rsidRPr="00A37984" w:rsidRDefault="00147EFA" w:rsidP="00147EFA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называть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147EFA" w:rsidRPr="00A37984" w:rsidRDefault="00147EFA" w:rsidP="00147EFA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оценивать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влияние химического загрязнения окружающей среды на организм человека;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грамотно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обращаться с веществами в повседневной жизни</w:t>
      </w:r>
    </w:p>
    <w:p w:rsidR="00147EFA" w:rsidRPr="00A37984" w:rsidRDefault="00147EFA" w:rsidP="00147EF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7984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A37984">
        <w:rPr>
          <w:rFonts w:ascii="Times New Roman" w:hAnsi="Times New Roman"/>
          <w:sz w:val="24"/>
          <w:szCs w:val="24"/>
        </w:rPr>
        <w:t xml:space="preserve">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147EFA" w:rsidRPr="00A37984" w:rsidRDefault="00147EFA" w:rsidP="000017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1766" w:rsidRPr="00A37984" w:rsidRDefault="00001766" w:rsidP="0000176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Выпускник получит возможность научиться: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выдвигать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характеризовать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молекулярные и полные ионные уравнения по сокращенным ионным уравнениям;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прогнозировать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составлять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уравнения реакций, соответствующих последовательности превращений неорганических веществ различных классов;</w:t>
      </w:r>
    </w:p>
    <w:p w:rsidR="00001766" w:rsidRPr="00A37984" w:rsidRDefault="00001766" w:rsidP="000017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выдвигать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использовать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приобретенные знания для экологически грамотного поведения в окружающей среде;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использовать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объективно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оценивать информацию о веществах и химических процессах;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критически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относиться к псевдонаучной информации, недобросовестной рекламе в средствах массовой информации;</w:t>
      </w:r>
    </w:p>
    <w:p w:rsidR="00001766" w:rsidRPr="00A37984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осознавать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значение теоретических знаний по химии для практической деятельности человека;</w:t>
      </w:r>
    </w:p>
    <w:p w:rsidR="00001766" w:rsidRDefault="00001766" w:rsidP="00001766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37984">
        <w:rPr>
          <w:rFonts w:ascii="Times New Roman" w:hAnsi="Times New Roman"/>
          <w:i/>
          <w:sz w:val="24"/>
          <w:szCs w:val="24"/>
        </w:rPr>
        <w:t>создавать</w:t>
      </w:r>
      <w:proofErr w:type="gramEnd"/>
      <w:r w:rsidRPr="00A37984">
        <w:rPr>
          <w:rFonts w:ascii="Times New Roman" w:hAnsi="Times New Roman"/>
          <w:i/>
          <w:sz w:val="24"/>
          <w:szCs w:val="24"/>
        </w:rPr>
        <w:t xml:space="preserve"> модели и схемы для решения учебных и познавательных </w:t>
      </w:r>
      <w:proofErr w:type="spellStart"/>
      <w:r w:rsidRPr="00A37984">
        <w:rPr>
          <w:rFonts w:ascii="Times New Roman" w:hAnsi="Times New Roman"/>
          <w:i/>
          <w:sz w:val="24"/>
          <w:szCs w:val="24"/>
        </w:rPr>
        <w:t>задач;понимать</w:t>
      </w:r>
      <w:proofErr w:type="spellEnd"/>
      <w:r w:rsidRPr="00A37984">
        <w:rPr>
          <w:rFonts w:ascii="Times New Roman" w:hAnsi="Times New Roman"/>
          <w:i/>
          <w:sz w:val="24"/>
          <w:szCs w:val="24"/>
        </w:rPr>
        <w:t xml:space="preserve"> необходимость соблюдения предписаний, предлагаемых в инструкциях по использованию лекарств, средств бытовой химии и др.</w:t>
      </w:r>
    </w:p>
    <w:p w:rsidR="00147EFA" w:rsidRDefault="00147EFA" w:rsidP="00147EF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i/>
          <w:sz w:val="24"/>
          <w:szCs w:val="24"/>
        </w:rPr>
      </w:pPr>
    </w:p>
    <w:p w:rsidR="00A37984" w:rsidRDefault="00147EFA" w:rsidP="00A37984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A0B2C">
        <w:rPr>
          <w:rFonts w:ascii="Times New Roman" w:hAnsi="Times New Roman"/>
          <w:b/>
          <w:sz w:val="24"/>
          <w:szCs w:val="24"/>
        </w:rPr>
        <w:t xml:space="preserve">. </w:t>
      </w:r>
      <w:r w:rsidR="00A37984" w:rsidRPr="00A37984">
        <w:rPr>
          <w:rFonts w:ascii="Times New Roman" w:hAnsi="Times New Roman"/>
          <w:b/>
          <w:sz w:val="24"/>
          <w:szCs w:val="24"/>
        </w:rPr>
        <w:t>Содержание предмета</w:t>
      </w:r>
    </w:p>
    <w:p w:rsidR="00001766" w:rsidRPr="00A37984" w:rsidRDefault="00001766" w:rsidP="000017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001766" w:rsidRPr="00A37984" w:rsidRDefault="00001766" w:rsidP="000017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001766" w:rsidRDefault="00001766" w:rsidP="000017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984">
        <w:rPr>
          <w:rFonts w:ascii="Times New Roman" w:eastAsia="Times New Roman" w:hAnsi="Times New Roman"/>
          <w:sz w:val="24"/>
          <w:szCs w:val="24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147EFA" w:rsidRDefault="00147EFA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Первоначальные химические понятия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sz w:val="24"/>
          <w:szCs w:val="24"/>
        </w:rPr>
        <w:t xml:space="preserve">Предмет химии. </w:t>
      </w:r>
      <w:r w:rsidRPr="00A37984">
        <w:rPr>
          <w:rFonts w:ascii="Times New Roman" w:hAnsi="Times New Roman"/>
          <w:i/>
          <w:sz w:val="24"/>
          <w:szCs w:val="24"/>
        </w:rPr>
        <w:t>Тела и вещества.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Основные методы познания: наблюдение, измерение, эксперимент.</w:t>
      </w:r>
      <w:r w:rsidRPr="00A37984">
        <w:rPr>
          <w:rFonts w:ascii="Times New Roman" w:hAnsi="Times New Roman"/>
          <w:sz w:val="24"/>
          <w:szCs w:val="24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A37984">
        <w:rPr>
          <w:rFonts w:ascii="Times New Roman" w:hAnsi="Times New Roman"/>
          <w:i/>
          <w:sz w:val="24"/>
          <w:szCs w:val="24"/>
        </w:rPr>
        <w:t>Закон постоянства состава вещества.</w:t>
      </w:r>
      <w:r w:rsidRPr="00A37984">
        <w:rPr>
          <w:rFonts w:ascii="Times New Roman" w:hAnsi="Times New Roman"/>
          <w:sz w:val="24"/>
          <w:szCs w:val="24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Кислород. Водород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sz w:val="24"/>
          <w:szCs w:val="24"/>
        </w:rPr>
        <w:t xml:space="preserve">Кислород – химический элемент и простое вещество. </w:t>
      </w:r>
      <w:r w:rsidRPr="00A37984">
        <w:rPr>
          <w:rFonts w:ascii="Times New Roman" w:hAnsi="Times New Roman"/>
          <w:i/>
          <w:sz w:val="24"/>
          <w:szCs w:val="24"/>
        </w:rPr>
        <w:t>Озон. Состав воздуха.</w:t>
      </w:r>
      <w:r w:rsidRPr="00A37984">
        <w:rPr>
          <w:rFonts w:ascii="Times New Roman" w:hAnsi="Times New Roman"/>
          <w:sz w:val="24"/>
          <w:szCs w:val="24"/>
        </w:rPr>
        <w:t xml:space="preserve"> Физические и химические свойства кислорода. Получение и применение кислорода. </w:t>
      </w:r>
      <w:r w:rsidRPr="00A37984">
        <w:rPr>
          <w:rFonts w:ascii="Times New Roman" w:hAnsi="Times New Roman"/>
          <w:i/>
          <w:sz w:val="24"/>
          <w:szCs w:val="24"/>
        </w:rPr>
        <w:t>Тепловой эффект химических реакций. Понятие об экзо- и эндотермических реакциях</w:t>
      </w:r>
      <w:r w:rsidRPr="00A37984">
        <w:rPr>
          <w:rFonts w:ascii="Times New Roman" w:hAnsi="Times New Roman"/>
          <w:sz w:val="24"/>
          <w:szCs w:val="24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A37984">
        <w:rPr>
          <w:rFonts w:ascii="Times New Roman" w:hAnsi="Times New Roman"/>
          <w:i/>
          <w:sz w:val="24"/>
          <w:szCs w:val="24"/>
        </w:rPr>
        <w:t>Получение водорода в промышленности</w:t>
      </w:r>
      <w:r w:rsidRPr="00A37984">
        <w:rPr>
          <w:rFonts w:ascii="Times New Roman" w:hAnsi="Times New Roman"/>
          <w:sz w:val="24"/>
          <w:szCs w:val="24"/>
        </w:rPr>
        <w:t xml:space="preserve">. </w:t>
      </w:r>
      <w:r w:rsidRPr="00A37984">
        <w:rPr>
          <w:rFonts w:ascii="Times New Roman" w:hAnsi="Times New Roman"/>
          <w:i/>
          <w:sz w:val="24"/>
          <w:szCs w:val="24"/>
        </w:rPr>
        <w:t>Применение водорода</w:t>
      </w:r>
      <w:r w:rsidRPr="00A37984">
        <w:rPr>
          <w:rFonts w:ascii="Times New Roman" w:hAnsi="Times New Roman"/>
          <w:sz w:val="24"/>
          <w:szCs w:val="24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Вода. Растворы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i/>
          <w:sz w:val="24"/>
          <w:szCs w:val="24"/>
        </w:rPr>
        <w:t>Вода в природе. Круговорот воды в природе.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Физические и химические свойства воды.</w:t>
      </w:r>
      <w:r w:rsidRPr="00A37984">
        <w:rPr>
          <w:rFonts w:ascii="Times New Roman" w:hAnsi="Times New Roman"/>
          <w:sz w:val="24"/>
          <w:szCs w:val="24"/>
        </w:rPr>
        <w:t xml:space="preserve"> Растворы. </w:t>
      </w:r>
      <w:r w:rsidRPr="00A37984">
        <w:rPr>
          <w:rFonts w:ascii="Times New Roman" w:hAnsi="Times New Roman"/>
          <w:i/>
          <w:sz w:val="24"/>
          <w:szCs w:val="24"/>
        </w:rPr>
        <w:t>Растворимость веществ в воде.</w:t>
      </w:r>
      <w:r w:rsidRPr="00A37984">
        <w:rPr>
          <w:rFonts w:ascii="Times New Roman" w:hAnsi="Times New Roman"/>
          <w:sz w:val="24"/>
          <w:szCs w:val="24"/>
        </w:rPr>
        <w:t xml:space="preserve"> Концентрация растворов. Массовая доля растворенного вещества в растворе.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Основные классы неорганических соединений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sz w:val="24"/>
          <w:szCs w:val="24"/>
        </w:rPr>
        <w:t xml:space="preserve">Оксиды. Классификация. Номенклатура. </w:t>
      </w:r>
      <w:r w:rsidRPr="00A37984">
        <w:rPr>
          <w:rFonts w:ascii="Times New Roman" w:hAnsi="Times New Roman"/>
          <w:i/>
          <w:sz w:val="24"/>
          <w:szCs w:val="24"/>
        </w:rPr>
        <w:t>Физические свойства оксидов.</w:t>
      </w:r>
      <w:r w:rsidRPr="00A37984">
        <w:rPr>
          <w:rFonts w:ascii="Times New Roman" w:hAnsi="Times New Roman"/>
          <w:sz w:val="24"/>
          <w:szCs w:val="24"/>
        </w:rPr>
        <w:t xml:space="preserve"> Химические свойства оксидов. </w:t>
      </w:r>
      <w:r w:rsidRPr="00A37984">
        <w:rPr>
          <w:rFonts w:ascii="Times New Roman" w:hAnsi="Times New Roman"/>
          <w:i/>
          <w:sz w:val="24"/>
          <w:szCs w:val="24"/>
        </w:rPr>
        <w:t>Получение и применение оксидов.</w:t>
      </w:r>
      <w:r w:rsidRPr="00A37984">
        <w:rPr>
          <w:rFonts w:ascii="Times New Roman" w:hAnsi="Times New Roman"/>
          <w:sz w:val="24"/>
          <w:szCs w:val="24"/>
        </w:rPr>
        <w:t xml:space="preserve"> Основания. Классификация. Номенклатура. </w:t>
      </w:r>
      <w:r w:rsidRPr="00A37984">
        <w:rPr>
          <w:rFonts w:ascii="Times New Roman" w:hAnsi="Times New Roman"/>
          <w:i/>
          <w:sz w:val="24"/>
          <w:szCs w:val="24"/>
        </w:rPr>
        <w:t>Физические свойства оснований.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Получение оснований.</w:t>
      </w:r>
      <w:r w:rsidRPr="00A37984">
        <w:rPr>
          <w:rFonts w:ascii="Times New Roman" w:hAnsi="Times New Roman"/>
          <w:sz w:val="24"/>
          <w:szCs w:val="24"/>
        </w:rPr>
        <w:t xml:space="preserve"> Химические свойства оснований. Реакция нейтрализации. Кислоты. Классификация. Номенклатура. </w:t>
      </w:r>
      <w:r w:rsidRPr="00A37984">
        <w:rPr>
          <w:rFonts w:ascii="Times New Roman" w:hAnsi="Times New Roman"/>
          <w:i/>
          <w:sz w:val="24"/>
          <w:szCs w:val="24"/>
        </w:rPr>
        <w:t>Физические свойства кислот.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Получение и применение кислот.</w:t>
      </w:r>
      <w:r w:rsidRPr="00A37984">
        <w:rPr>
          <w:rFonts w:ascii="Times New Roman" w:hAnsi="Times New Roman"/>
          <w:sz w:val="24"/>
          <w:szCs w:val="24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A37984">
        <w:rPr>
          <w:rFonts w:ascii="Times New Roman" w:hAnsi="Times New Roman"/>
          <w:i/>
          <w:sz w:val="24"/>
          <w:szCs w:val="24"/>
        </w:rPr>
        <w:t>Физические свойства солей.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Получение и применение солей.</w:t>
      </w:r>
      <w:r w:rsidRPr="00A37984">
        <w:rPr>
          <w:rFonts w:ascii="Times New Roman" w:hAnsi="Times New Roman"/>
          <w:sz w:val="24"/>
          <w:szCs w:val="24"/>
        </w:rPr>
        <w:t xml:space="preserve"> Химические свойства солей. Генетическая связь между классами неорганических соединений. </w:t>
      </w:r>
      <w:r w:rsidRPr="00A37984">
        <w:rPr>
          <w:rFonts w:ascii="Times New Roman" w:hAnsi="Times New Roman"/>
          <w:i/>
          <w:sz w:val="24"/>
          <w:szCs w:val="24"/>
        </w:rPr>
        <w:t>Проблема безопасного использования веществ и химических реакций в повседневной жизни.</w:t>
      </w:r>
      <w:r w:rsidR="00CD0485">
        <w:rPr>
          <w:rFonts w:ascii="Times New Roman" w:hAnsi="Times New Roman"/>
          <w:i/>
          <w:sz w:val="24"/>
          <w:szCs w:val="24"/>
        </w:rPr>
        <w:t xml:space="preserve"> </w:t>
      </w:r>
      <w:r w:rsidRPr="00A37984">
        <w:rPr>
          <w:rFonts w:ascii="Times New Roman" w:hAnsi="Times New Roman"/>
          <w:i/>
          <w:sz w:val="24"/>
          <w:szCs w:val="24"/>
        </w:rPr>
        <w:t>Токсичные, горючие и взрывоопасные вещества. Бытовая химическая грамотность.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sz w:val="24"/>
          <w:szCs w:val="24"/>
        </w:rPr>
        <w:t xml:space="preserve">Строение атома: ядро, энергетический уровень. </w:t>
      </w:r>
      <w:r w:rsidRPr="00A37984">
        <w:rPr>
          <w:rFonts w:ascii="Times New Roman" w:hAnsi="Times New Roman"/>
          <w:i/>
          <w:sz w:val="24"/>
          <w:szCs w:val="24"/>
        </w:rPr>
        <w:t>Состав ядра атома: протоны, нейтроны. Изотопы.</w:t>
      </w:r>
      <w:r w:rsidRPr="00A37984">
        <w:rPr>
          <w:rFonts w:ascii="Times New Roman" w:hAnsi="Times New Roman"/>
          <w:sz w:val="24"/>
          <w:szCs w:val="24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Строение веществ. Химическая связь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7984">
        <w:rPr>
          <w:rFonts w:ascii="Times New Roman" w:hAnsi="Times New Roman"/>
          <w:i/>
          <w:sz w:val="24"/>
          <w:szCs w:val="24"/>
        </w:rPr>
        <w:t>Электроотрицательность</w:t>
      </w:r>
      <w:proofErr w:type="spellEnd"/>
      <w:r w:rsidRPr="00A37984">
        <w:rPr>
          <w:rFonts w:ascii="Times New Roman" w:hAnsi="Times New Roman"/>
          <w:i/>
          <w:sz w:val="24"/>
          <w:szCs w:val="24"/>
        </w:rPr>
        <w:t xml:space="preserve"> атомов химических элементов.</w:t>
      </w:r>
      <w:r w:rsidRPr="00A37984">
        <w:rPr>
          <w:rFonts w:ascii="Times New Roman" w:hAnsi="Times New Roman"/>
          <w:sz w:val="24"/>
          <w:szCs w:val="24"/>
        </w:rPr>
        <w:t xml:space="preserve"> Ковалентная химическая связь: неполярная и полярная. </w:t>
      </w:r>
      <w:r w:rsidRPr="00A37984">
        <w:rPr>
          <w:rFonts w:ascii="Times New Roman" w:hAnsi="Times New Roman"/>
          <w:i/>
          <w:sz w:val="24"/>
          <w:szCs w:val="24"/>
        </w:rPr>
        <w:t>Понятие о водородной связи и ее влиянии на физические свойства веществ на примере воды.</w:t>
      </w:r>
      <w:r w:rsidRPr="00A37984">
        <w:rPr>
          <w:rFonts w:ascii="Times New Roman" w:hAnsi="Times New Roman"/>
          <w:sz w:val="24"/>
          <w:szCs w:val="24"/>
        </w:rPr>
        <w:t xml:space="preserve"> Ионная связь. Металлическая связь. </w:t>
      </w:r>
      <w:r w:rsidRPr="00A37984">
        <w:rPr>
          <w:rFonts w:ascii="Times New Roman" w:hAnsi="Times New Roman"/>
          <w:i/>
          <w:sz w:val="24"/>
          <w:szCs w:val="24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Химические реакции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984">
        <w:rPr>
          <w:rFonts w:ascii="Times New Roman" w:hAnsi="Times New Roman"/>
          <w:i/>
          <w:sz w:val="24"/>
          <w:szCs w:val="24"/>
        </w:rPr>
        <w:t>Понятие о скорости химической реакции. Факторы, влияющие на скорость химической реакции</w:t>
      </w:r>
      <w:r w:rsidRPr="00A37984">
        <w:rPr>
          <w:rFonts w:ascii="Times New Roman" w:hAnsi="Times New Roman"/>
          <w:sz w:val="24"/>
          <w:szCs w:val="24"/>
        </w:rPr>
        <w:t xml:space="preserve">. </w:t>
      </w:r>
      <w:r w:rsidRPr="00A37984">
        <w:rPr>
          <w:rFonts w:ascii="Times New Roman" w:hAnsi="Times New Roman"/>
          <w:i/>
          <w:sz w:val="24"/>
          <w:szCs w:val="24"/>
        </w:rPr>
        <w:t>Понятие о катализаторе.</w:t>
      </w:r>
      <w:r w:rsidRPr="00A37984">
        <w:rPr>
          <w:rFonts w:ascii="Times New Roman" w:hAnsi="Times New Roman"/>
          <w:sz w:val="24"/>
          <w:szCs w:val="24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A37984">
        <w:rPr>
          <w:rFonts w:ascii="Times New Roman" w:hAnsi="Times New Roman"/>
          <w:sz w:val="24"/>
          <w:szCs w:val="24"/>
        </w:rPr>
        <w:t>неэлектролиты</w:t>
      </w:r>
      <w:proofErr w:type="spellEnd"/>
      <w:r w:rsidRPr="00A37984">
        <w:rPr>
          <w:rFonts w:ascii="Times New Roman" w:hAnsi="Times New Roman"/>
          <w:sz w:val="24"/>
          <w:szCs w:val="24"/>
        </w:rPr>
        <w:t xml:space="preserve"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A37984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A37984">
        <w:rPr>
          <w:rFonts w:ascii="Times New Roman" w:hAnsi="Times New Roman"/>
          <w:sz w:val="24"/>
          <w:szCs w:val="24"/>
        </w:rPr>
        <w:t>-восстановительных реакций.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 xml:space="preserve">Неметаллы </w:t>
      </w:r>
      <w:r w:rsidRPr="00A37984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A37984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A37984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A37984">
        <w:rPr>
          <w:rFonts w:ascii="Times New Roman" w:hAnsi="Times New Roman"/>
          <w:b/>
          <w:bCs/>
          <w:sz w:val="24"/>
          <w:szCs w:val="24"/>
        </w:rPr>
        <w:t xml:space="preserve"> групп и их соединения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sz w:val="24"/>
          <w:szCs w:val="24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A37984">
        <w:rPr>
          <w:rFonts w:ascii="Times New Roman" w:hAnsi="Times New Roman"/>
          <w:sz w:val="24"/>
          <w:szCs w:val="24"/>
        </w:rPr>
        <w:t>хлороводород</w:t>
      </w:r>
      <w:proofErr w:type="spellEnd"/>
      <w:r w:rsidRPr="00A379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7984">
        <w:rPr>
          <w:rFonts w:ascii="Times New Roman" w:hAnsi="Times New Roman"/>
          <w:sz w:val="24"/>
          <w:szCs w:val="24"/>
        </w:rPr>
        <w:t>хлороводородная</w:t>
      </w:r>
      <w:proofErr w:type="spellEnd"/>
      <w:r w:rsidRPr="00A37984">
        <w:rPr>
          <w:rFonts w:ascii="Times New Roman" w:hAnsi="Times New Roman"/>
          <w:sz w:val="24"/>
          <w:szCs w:val="24"/>
        </w:rPr>
        <w:t xml:space="preserve"> кислота и ее соли. Сера: физические и химические свойства. Соединения серы: сероводород, сульфиды, оксиды серы. Серная, </w:t>
      </w:r>
      <w:r w:rsidRPr="00A37984">
        <w:rPr>
          <w:rFonts w:ascii="Times New Roman" w:hAnsi="Times New Roman"/>
          <w:i/>
          <w:sz w:val="24"/>
          <w:szCs w:val="24"/>
        </w:rPr>
        <w:t>сернистая и сероводородная кислоты</w:t>
      </w:r>
      <w:r w:rsidRPr="00A37984">
        <w:rPr>
          <w:rFonts w:ascii="Times New Roman" w:hAnsi="Times New Roman"/>
          <w:sz w:val="24"/>
          <w:szCs w:val="24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 w:rsidRPr="00A37984">
        <w:rPr>
          <w:rFonts w:ascii="Times New Roman" w:hAnsi="Times New Roman"/>
          <w:sz w:val="24"/>
          <w:szCs w:val="24"/>
          <w:lang w:val="en-US"/>
        </w:rPr>
        <w:t>V</w:t>
      </w:r>
      <w:r w:rsidRPr="00A37984">
        <w:rPr>
          <w:rFonts w:ascii="Times New Roman" w:hAnsi="Times New Roman"/>
          <w:sz w:val="24"/>
          <w:szCs w:val="24"/>
        </w:rPr>
        <w:t xml:space="preserve">), ортофосфорная кислота и ее соли. Углерод: физические и химические свойства. </w:t>
      </w:r>
      <w:r w:rsidRPr="00A37984">
        <w:rPr>
          <w:rFonts w:ascii="Times New Roman" w:hAnsi="Times New Roman"/>
          <w:i/>
          <w:sz w:val="24"/>
          <w:szCs w:val="24"/>
        </w:rPr>
        <w:t xml:space="preserve">Аллотропия углерода: алмаз, графит, </w:t>
      </w:r>
      <w:proofErr w:type="spellStart"/>
      <w:r w:rsidRPr="00A37984">
        <w:rPr>
          <w:rFonts w:ascii="Times New Roman" w:hAnsi="Times New Roman"/>
          <w:i/>
          <w:sz w:val="24"/>
          <w:szCs w:val="24"/>
        </w:rPr>
        <w:t>карбин</w:t>
      </w:r>
      <w:proofErr w:type="spellEnd"/>
      <w:r w:rsidRPr="00A37984">
        <w:rPr>
          <w:rFonts w:ascii="Times New Roman" w:hAnsi="Times New Roman"/>
          <w:i/>
          <w:sz w:val="24"/>
          <w:szCs w:val="24"/>
        </w:rPr>
        <w:t xml:space="preserve">, фуллерены. </w:t>
      </w:r>
      <w:r w:rsidRPr="00A37984">
        <w:rPr>
          <w:rFonts w:ascii="Times New Roman" w:hAnsi="Times New Roman"/>
          <w:sz w:val="24"/>
          <w:szCs w:val="24"/>
        </w:rPr>
        <w:t xml:space="preserve">Соединения углерода: оксиды углерода (II) и (IV), угольная кислота и ее соли. </w:t>
      </w:r>
      <w:r w:rsidRPr="00A37984">
        <w:rPr>
          <w:rFonts w:ascii="Times New Roman" w:hAnsi="Times New Roman"/>
          <w:i/>
          <w:sz w:val="24"/>
          <w:szCs w:val="24"/>
        </w:rPr>
        <w:t>Кремний и его соединения.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Металлы и их соединения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i/>
          <w:sz w:val="24"/>
          <w:szCs w:val="24"/>
        </w:rPr>
        <w:t xml:space="preserve">Положение металлов в периодической системе химических элементов Д.И. </w:t>
      </w:r>
      <w:proofErr w:type="spellStart"/>
      <w:r w:rsidRPr="00A37984">
        <w:rPr>
          <w:rFonts w:ascii="Times New Roman" w:hAnsi="Times New Roman"/>
          <w:i/>
          <w:sz w:val="24"/>
          <w:szCs w:val="24"/>
        </w:rPr>
        <w:t>Менделеева.Металлы</w:t>
      </w:r>
      <w:proofErr w:type="spellEnd"/>
      <w:r w:rsidRPr="00A37984">
        <w:rPr>
          <w:rFonts w:ascii="Times New Roman" w:hAnsi="Times New Roman"/>
          <w:i/>
          <w:sz w:val="24"/>
          <w:szCs w:val="24"/>
        </w:rPr>
        <w:t xml:space="preserve"> в природе и общие способы их получения</w:t>
      </w:r>
      <w:r w:rsidRPr="00A37984">
        <w:rPr>
          <w:rFonts w:ascii="Times New Roman" w:hAnsi="Times New Roman"/>
          <w:sz w:val="24"/>
          <w:szCs w:val="24"/>
        </w:rPr>
        <w:t xml:space="preserve">. </w:t>
      </w:r>
      <w:r w:rsidRPr="00A37984">
        <w:rPr>
          <w:rFonts w:ascii="Times New Roman" w:hAnsi="Times New Roman"/>
          <w:i/>
          <w:sz w:val="24"/>
          <w:szCs w:val="24"/>
        </w:rPr>
        <w:t>Общие физические свойства металлов.</w:t>
      </w:r>
      <w:r w:rsidRPr="00A37984">
        <w:rPr>
          <w:rFonts w:ascii="Times New Roman" w:hAnsi="Times New Roman"/>
          <w:sz w:val="24"/>
          <w:szCs w:val="24"/>
        </w:rPr>
        <w:t xml:space="preserve"> Общие химические свойства металлов: реакции с неметаллами, кислотами, солями. </w:t>
      </w:r>
      <w:r w:rsidRPr="00A37984">
        <w:rPr>
          <w:rFonts w:ascii="Times New Roman" w:hAnsi="Times New Roman"/>
          <w:i/>
          <w:sz w:val="24"/>
          <w:szCs w:val="24"/>
        </w:rPr>
        <w:t>Электрохимический ряд напряжений металлов.</w:t>
      </w:r>
      <w:r w:rsidRPr="00A37984">
        <w:rPr>
          <w:rFonts w:ascii="Times New Roman" w:hAnsi="Times New Roman"/>
          <w:sz w:val="24"/>
          <w:szCs w:val="24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>Первоначальные сведения об органических веществах</w:t>
      </w:r>
    </w:p>
    <w:p w:rsidR="00A37984" w:rsidRPr="00A37984" w:rsidRDefault="00A37984" w:rsidP="00A379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37984">
        <w:rPr>
          <w:rFonts w:ascii="Times New Roman" w:hAnsi="Times New Roman"/>
          <w:bCs/>
          <w:sz w:val="24"/>
          <w:szCs w:val="24"/>
        </w:rPr>
        <w:t>П</w:t>
      </w:r>
      <w:r w:rsidRPr="00A37984">
        <w:rPr>
          <w:rFonts w:ascii="Times New Roman" w:hAnsi="Times New Roman"/>
          <w:sz w:val="24"/>
          <w:szCs w:val="24"/>
        </w:rPr>
        <w:t xml:space="preserve">ервоначальные сведения о строении органических веществ. Углеводороды: метан, этан, этилен. </w:t>
      </w:r>
      <w:r w:rsidRPr="00A37984">
        <w:rPr>
          <w:rFonts w:ascii="Times New Roman" w:hAnsi="Times New Roman"/>
          <w:i/>
          <w:sz w:val="24"/>
          <w:szCs w:val="24"/>
        </w:rPr>
        <w:t xml:space="preserve">Источники углеводородов: природный газ, нефть, уголь. </w:t>
      </w:r>
      <w:r w:rsidRPr="00A37984">
        <w:rPr>
          <w:rFonts w:ascii="Times New Roman" w:hAnsi="Times New Roman"/>
          <w:sz w:val="24"/>
          <w:szCs w:val="24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 w:rsidRPr="00A37984">
        <w:rPr>
          <w:rFonts w:ascii="Times New Roman" w:hAnsi="Times New Roman"/>
          <w:i/>
          <w:sz w:val="24"/>
          <w:szCs w:val="24"/>
        </w:rPr>
        <w:t>Химическое загрязнение окружающей среды и его последствия.</w:t>
      </w:r>
    </w:p>
    <w:p w:rsidR="00A37984" w:rsidRPr="00A37984" w:rsidRDefault="00A37984" w:rsidP="00A37984">
      <w:p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06083" w:rsidRPr="00A37984" w:rsidRDefault="006A0B2C" w:rsidP="00393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2976FD" w:rsidRPr="00A37984">
        <w:rPr>
          <w:rFonts w:ascii="Times New Roman" w:hAnsi="Times New Roman"/>
          <w:b/>
          <w:bCs/>
          <w:sz w:val="24"/>
          <w:szCs w:val="24"/>
        </w:rPr>
        <w:t>Т</w:t>
      </w:r>
      <w:r w:rsidR="00906083" w:rsidRPr="00A37984">
        <w:rPr>
          <w:rFonts w:ascii="Times New Roman" w:hAnsi="Times New Roman"/>
          <w:b/>
          <w:bCs/>
          <w:sz w:val="24"/>
          <w:szCs w:val="24"/>
        </w:rPr>
        <w:t>ематичес</w:t>
      </w:r>
      <w:r w:rsidR="00117C6E" w:rsidRPr="00A37984">
        <w:rPr>
          <w:rFonts w:ascii="Times New Roman" w:hAnsi="Times New Roman"/>
          <w:b/>
          <w:bCs/>
          <w:sz w:val="24"/>
          <w:szCs w:val="24"/>
        </w:rPr>
        <w:t xml:space="preserve">кое планирование </w:t>
      </w:r>
      <w:r w:rsidR="002976FD" w:rsidRPr="00A37984">
        <w:rPr>
          <w:rFonts w:ascii="Times New Roman" w:hAnsi="Times New Roman"/>
          <w:b/>
          <w:bCs/>
          <w:sz w:val="24"/>
          <w:szCs w:val="24"/>
        </w:rPr>
        <w:t>с указанием часов, отводимых на изучение каждой темы</w:t>
      </w:r>
    </w:p>
    <w:p w:rsidR="002976FD" w:rsidRPr="00A37984" w:rsidRDefault="002976FD" w:rsidP="00393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 xml:space="preserve">Тематическое планирование </w:t>
      </w:r>
      <w:r w:rsidR="00CF4994" w:rsidRPr="00A37984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F454A1" w:rsidRPr="00A379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1"/>
        <w:gridCol w:w="1434"/>
      </w:tblGrid>
      <w:tr w:rsidR="002976FD" w:rsidRPr="00A37984" w:rsidTr="007F552E">
        <w:tc>
          <w:tcPr>
            <w:tcW w:w="7911" w:type="dxa"/>
            <w:shd w:val="clear" w:color="auto" w:fill="auto"/>
          </w:tcPr>
          <w:p w:rsidR="002976FD" w:rsidRPr="00A37984" w:rsidRDefault="002976FD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434" w:type="dxa"/>
            <w:shd w:val="clear" w:color="auto" w:fill="auto"/>
          </w:tcPr>
          <w:p w:rsidR="002976FD" w:rsidRPr="00A37984" w:rsidRDefault="002976FD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2976FD" w:rsidRPr="00A37984" w:rsidTr="007F552E">
        <w:tc>
          <w:tcPr>
            <w:tcW w:w="7911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Первоначальные химические понятия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      </w:r>
          </w:p>
          <w:p w:rsidR="00F454A1" w:rsidRDefault="00F31375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9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="005F5E06" w:rsidRPr="00A379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F552E" w:rsidRDefault="00F31375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Лабораторное оборудование и приемы обращения с ним. Правила безопасной работы в химической лаборатории.</w:t>
            </w:r>
          </w:p>
          <w:p w:rsidR="00F31375" w:rsidRDefault="00F31375" w:rsidP="00F31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протекания химических реакций.</w:t>
            </w:r>
          </w:p>
          <w:p w:rsidR="00F33E47" w:rsidRDefault="00F33E47" w:rsidP="00F31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3E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Вычисление массовой доли химического элемента по формуле соединения.</w:t>
            </w:r>
          </w:p>
          <w:p w:rsidR="00F33E47" w:rsidRPr="00A37984" w:rsidRDefault="00F33E47" w:rsidP="00F3137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4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Установление простейшей формулы вещества по массовым долям химических элементов</w:t>
            </w:r>
            <w:r w:rsidRPr="00F33E47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4" w:type="dxa"/>
            <w:shd w:val="clear" w:color="auto" w:fill="auto"/>
          </w:tcPr>
          <w:p w:rsidR="002976FD" w:rsidRPr="00A37984" w:rsidRDefault="00A4155F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2976FD" w:rsidRPr="00A37984" w:rsidTr="007F552E">
        <w:tc>
          <w:tcPr>
            <w:tcW w:w="7911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Кислород. Водород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Кислород – химический элемент и простое вещество. Озон. Состав воздуха. Физические и химические свойства кислорода. Получение и применение кислорода. Тепловой эффект химических реакций. Понятие об экзо- и эндотермических реакциях. 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</w:t>
            </w:r>
            <w:r w:rsidRPr="0011416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Применение водорода.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      </w:r>
          </w:p>
          <w:p w:rsidR="000462E3" w:rsidRDefault="003134AF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9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1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F31375" w:rsidRPr="00F313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="00F31375"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31375" w:rsidRDefault="00F31375" w:rsidP="00F3137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кислорода и изучение его свойств.</w:t>
            </w:r>
          </w:p>
          <w:p w:rsidR="00F31375" w:rsidRPr="00A37984" w:rsidRDefault="00F31375" w:rsidP="00427AC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водорода и изучение его свойств.</w:t>
            </w:r>
          </w:p>
        </w:tc>
        <w:tc>
          <w:tcPr>
            <w:tcW w:w="1434" w:type="dxa"/>
            <w:shd w:val="clear" w:color="auto" w:fill="auto"/>
          </w:tcPr>
          <w:p w:rsidR="002976FD" w:rsidRPr="00A37984" w:rsidRDefault="00A4155F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2976FD" w:rsidRPr="00A37984" w:rsidTr="007F552E">
        <w:tc>
          <w:tcPr>
            <w:tcW w:w="7911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Вода. Растворы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Вода в природе. Круговорот воды в природе.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Физические и химические свойства воды. Растворы. Растворимость веществ в воде. Концентрация растворов. Массовая доля растворенного вещества в растворе.</w:t>
            </w:r>
          </w:p>
          <w:p w:rsidR="0037310A" w:rsidRDefault="00427AC8" w:rsidP="003134A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3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27AC8" w:rsidRDefault="00F33E47" w:rsidP="00F33E47">
            <w:pPr>
              <w:autoSpaceDE w:val="0"/>
              <w:autoSpaceDN w:val="0"/>
              <w:adjustRightInd w:val="0"/>
              <w:spacing w:after="0" w:line="240" w:lineRule="auto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Приготовление растворо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 определенной массовой долей </w:t>
            </w: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растворенного вещества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33E47" w:rsidRDefault="00F33E47" w:rsidP="00F33E47">
            <w:pPr>
              <w:autoSpaceDE w:val="0"/>
              <w:autoSpaceDN w:val="0"/>
              <w:adjustRightInd w:val="0"/>
              <w:spacing w:after="0" w:line="240" w:lineRule="auto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Расчет массовой доли растворенного вещества в растворе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33E47" w:rsidRPr="00A37984" w:rsidRDefault="00F33E47" w:rsidP="00F33E47">
            <w:pPr>
              <w:autoSpaceDE w:val="0"/>
              <w:autoSpaceDN w:val="0"/>
              <w:adjustRightInd w:val="0"/>
              <w:spacing w:after="0" w:line="240" w:lineRule="auto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Вычисления по химическим уравнениям количества, объема, массы вещества по количеству, объему, массе реагентов или продуктов реакции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4" w:type="dxa"/>
            <w:shd w:val="clear" w:color="auto" w:fill="auto"/>
          </w:tcPr>
          <w:p w:rsidR="002976FD" w:rsidRPr="00A37984" w:rsidRDefault="00A4155F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21CC9" w:rsidRPr="00A37984" w:rsidTr="007F552E">
        <w:tc>
          <w:tcPr>
            <w:tcW w:w="7911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Получение оснований. Химические свойства оснований. Реакция нейтрализации. Кислоты. Классификация. Номенклатура. Физические свойства кислот.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Токсичные, горючие и взрывоопасные вещества. Бытовая химическая грамотность.</w:t>
            </w:r>
          </w:p>
          <w:p w:rsidR="00521CC9" w:rsidRDefault="00427AC8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F313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Pr="00F3137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33E47" w:rsidRDefault="00F33E47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Очистка загрязненной поваренной соли.</w:t>
            </w:r>
          </w:p>
          <w:p w:rsidR="00F33E47" w:rsidRPr="00A37984" w:rsidRDefault="00F33E47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F33E4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</w:t>
            </w:r>
          </w:p>
        </w:tc>
        <w:tc>
          <w:tcPr>
            <w:tcW w:w="1434" w:type="dxa"/>
            <w:shd w:val="clear" w:color="auto" w:fill="auto"/>
          </w:tcPr>
          <w:p w:rsidR="00521CC9" w:rsidRPr="00A37984" w:rsidRDefault="00C75AEC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7A23E8" w:rsidRPr="00A37984" w:rsidTr="007F552E">
        <w:tc>
          <w:tcPr>
            <w:tcW w:w="7911" w:type="dxa"/>
            <w:shd w:val="clear" w:color="auto" w:fill="auto"/>
          </w:tcPr>
          <w:p w:rsidR="007A23E8" w:rsidRPr="007F552E" w:rsidRDefault="007A23E8" w:rsidP="007F552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Резерв. Повторение.</w:t>
            </w:r>
          </w:p>
        </w:tc>
        <w:tc>
          <w:tcPr>
            <w:tcW w:w="1434" w:type="dxa"/>
            <w:shd w:val="clear" w:color="auto" w:fill="auto"/>
          </w:tcPr>
          <w:p w:rsidR="007A23E8" w:rsidRDefault="00C75AEC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5F5B" w:rsidRPr="00A37984" w:rsidTr="007F552E">
        <w:tc>
          <w:tcPr>
            <w:tcW w:w="7911" w:type="dxa"/>
            <w:shd w:val="clear" w:color="auto" w:fill="auto"/>
          </w:tcPr>
          <w:p w:rsidR="00065F5B" w:rsidRPr="00A37984" w:rsidRDefault="00065F5B" w:rsidP="0031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часов за курс </w:t>
            </w:r>
            <w:r w:rsidR="003134AF"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класса</w:t>
            </w:r>
          </w:p>
        </w:tc>
        <w:tc>
          <w:tcPr>
            <w:tcW w:w="1434" w:type="dxa"/>
            <w:shd w:val="clear" w:color="auto" w:fill="auto"/>
          </w:tcPr>
          <w:p w:rsidR="00065F5B" w:rsidRPr="00A37984" w:rsidRDefault="00393276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70</w:t>
            </w:r>
          </w:p>
        </w:tc>
      </w:tr>
    </w:tbl>
    <w:p w:rsidR="002976FD" w:rsidRPr="00A37984" w:rsidRDefault="002976FD" w:rsidP="00D15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2976FD" w:rsidRPr="00A37984" w:rsidRDefault="002976FD" w:rsidP="00393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7984">
        <w:rPr>
          <w:rFonts w:ascii="Times New Roman" w:hAnsi="Times New Roman"/>
          <w:b/>
          <w:bCs/>
          <w:sz w:val="24"/>
          <w:szCs w:val="24"/>
        </w:rPr>
        <w:t xml:space="preserve">Тематическое планирование </w:t>
      </w:r>
      <w:r w:rsidR="00393276" w:rsidRPr="00A37984">
        <w:rPr>
          <w:rFonts w:ascii="Times New Roman" w:hAnsi="Times New Roman"/>
          <w:b/>
          <w:bCs/>
          <w:sz w:val="24"/>
          <w:szCs w:val="24"/>
        </w:rPr>
        <w:t>9</w:t>
      </w:r>
      <w:r w:rsidRPr="00A37984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6"/>
        <w:gridCol w:w="1089"/>
      </w:tblGrid>
      <w:tr w:rsidR="0039193F" w:rsidRPr="00A37984" w:rsidTr="007F552E">
        <w:tc>
          <w:tcPr>
            <w:tcW w:w="8256" w:type="dxa"/>
            <w:shd w:val="clear" w:color="auto" w:fill="auto"/>
          </w:tcPr>
          <w:p w:rsidR="001E3EA4" w:rsidRPr="00A37984" w:rsidRDefault="001E3EA4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1089" w:type="dxa"/>
            <w:shd w:val="clear" w:color="auto" w:fill="auto"/>
          </w:tcPr>
          <w:p w:rsidR="001E3EA4" w:rsidRPr="00A37984" w:rsidRDefault="001E3EA4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50CDC" w:rsidRPr="00A37984" w:rsidTr="007F552E">
        <w:tc>
          <w:tcPr>
            <w:tcW w:w="8256" w:type="dxa"/>
            <w:shd w:val="clear" w:color="auto" w:fill="auto"/>
          </w:tcPr>
          <w:p w:rsidR="00650CDC" w:rsidRPr="00A37984" w:rsidRDefault="00650CDC" w:rsidP="00650C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89" w:type="dxa"/>
            <w:shd w:val="clear" w:color="auto" w:fill="auto"/>
          </w:tcPr>
          <w:p w:rsidR="00650CDC" w:rsidRPr="00A37984" w:rsidRDefault="00650CDC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9193F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Строение атома. Периодический закон и периодическая система химических элементов Д.И. Менделеева.</w:t>
            </w:r>
          </w:p>
          <w:p w:rsidR="0076320D" w:rsidRPr="00F31375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Строение атома: ядро, энергетический уровень. Состав ядра атома: протоны, нейтроны. Изотопы.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      </w:r>
          </w:p>
        </w:tc>
        <w:tc>
          <w:tcPr>
            <w:tcW w:w="1089" w:type="dxa"/>
            <w:shd w:val="clear" w:color="auto" w:fill="auto"/>
          </w:tcPr>
          <w:p w:rsidR="001E3EA4" w:rsidRPr="00A37984" w:rsidRDefault="00650CDC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9193F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Строение веществ. Химическая связь</w:t>
            </w:r>
          </w:p>
          <w:p w:rsidR="001E2362" w:rsidRDefault="007F552E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      </w:r>
          </w:p>
          <w:p w:rsidR="00F31375" w:rsidRPr="00EA5FC9" w:rsidRDefault="00EA5FC9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5F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Pr="00EA5F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A5FC9" w:rsidRDefault="00EA5FC9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FC9">
              <w:rPr>
                <w:rFonts w:ascii="Times New Roman" w:hAnsi="Times New Roman"/>
                <w:sz w:val="24"/>
                <w:szCs w:val="24"/>
              </w:rPr>
              <w:t>Реакции ионного обмена.</w:t>
            </w:r>
          </w:p>
          <w:p w:rsidR="00EA5FC9" w:rsidRDefault="00EA5FC9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FC9">
              <w:rPr>
                <w:rFonts w:ascii="Times New Roman" w:hAnsi="Times New Roman"/>
                <w:sz w:val="24"/>
                <w:szCs w:val="24"/>
              </w:rPr>
              <w:t>Вычисления по химическим уравнениям количества, объема, массы вещества по количеству, объему, массе реагентов или продуктов реакции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5FC9" w:rsidRPr="007F552E" w:rsidRDefault="00EA5FC9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5FC9">
              <w:rPr>
                <w:rFonts w:ascii="Times New Roman" w:hAnsi="Times New Roman"/>
                <w:sz w:val="24"/>
                <w:szCs w:val="24"/>
              </w:rPr>
              <w:t>Расчет массовой доли растворенного вещества в растворе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1E3EA4" w:rsidRPr="00A37984" w:rsidRDefault="0010022A" w:rsidP="003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9193F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Химические реакции</w:t>
            </w:r>
          </w:p>
          <w:p w:rsid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      </w: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      </w: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-восстановительных реакций.</w:t>
            </w:r>
          </w:p>
          <w:p w:rsidR="001E2362" w:rsidRDefault="0076320D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9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Pr="00A379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A5FC9" w:rsidRDefault="00EA5FC9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FC9">
              <w:rPr>
                <w:rFonts w:ascii="Times New Roman" w:hAnsi="Times New Roman"/>
                <w:sz w:val="24"/>
                <w:szCs w:val="24"/>
                <w:lang w:eastAsia="ru-RU"/>
              </w:rPr>
              <w:t>Реакции ионного обмена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A5FC9" w:rsidRPr="008D455F" w:rsidRDefault="00EA5FC9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F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Качественные реакции на ионы в растворе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9" w:type="dxa"/>
            <w:shd w:val="clear" w:color="auto" w:fill="auto"/>
          </w:tcPr>
          <w:p w:rsidR="001E3EA4" w:rsidRPr="00A37984" w:rsidRDefault="0010022A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C7F1C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Неметаллы </w:t>
            </w: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 и их соединения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      </w: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хлороводородная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V</w:t>
            </w: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ортофосфорная кислота и ее соли. Углерод: физические и химические свойства. Аллотропия углерода: алмаз, графит, </w:t>
            </w:r>
            <w:proofErr w:type="spellStart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карбин</w:t>
            </w:r>
            <w:proofErr w:type="spellEnd"/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фуллерены. Соединения углерода: оксиды углерода (II) и (IV), угольная кислота и ее соли. Кремний и его соединения.</w:t>
            </w:r>
          </w:p>
          <w:p w:rsidR="0076320D" w:rsidRDefault="00CD0485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CD0485" w:rsidRDefault="00CD0485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«Неметаллы IV – VII групп и их соединений»</w:t>
            </w:r>
          </w:p>
          <w:p w:rsidR="00CD0485" w:rsidRDefault="00CD0485" w:rsidP="00CD0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Вычисление массовой доли химического элемента по формуле соединения.</w:t>
            </w:r>
          </w:p>
          <w:p w:rsidR="00AB3ED9" w:rsidRPr="00CD0485" w:rsidRDefault="00AB3ED9" w:rsidP="00AB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FC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Получение </w:t>
            </w:r>
            <w:r w:rsidRPr="00CD048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аммиака и изучение его свойств.</w:t>
            </w:r>
          </w:p>
          <w:p w:rsidR="00AB3ED9" w:rsidRPr="00CD0485" w:rsidRDefault="00AB3ED9" w:rsidP="00AB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i/>
                <w:sz w:val="24"/>
                <w:szCs w:val="24"/>
              </w:rPr>
              <w:t>Получение углекислого газа и изучение его свойств.</w:t>
            </w:r>
          </w:p>
          <w:p w:rsidR="00CD0485" w:rsidRPr="00A37984" w:rsidRDefault="00CD0485" w:rsidP="00CD0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Установление простейшей формулы вещества по массовым долям химических элементов</w:t>
            </w:r>
          </w:p>
        </w:tc>
        <w:tc>
          <w:tcPr>
            <w:tcW w:w="1089" w:type="dxa"/>
            <w:shd w:val="clear" w:color="auto" w:fill="auto"/>
          </w:tcPr>
          <w:p w:rsidR="000C7F1C" w:rsidRPr="00A37984" w:rsidRDefault="00E41B86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393276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Металлы и их соединения</w:t>
            </w:r>
          </w:p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металлов в периодической системе химических элементов Д.И. Менделеева.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2E">
              <w:rPr>
                <w:rFonts w:ascii="Times New Roman" w:hAnsi="Times New Roman"/>
                <w:sz w:val="24"/>
                <w:szCs w:val="24"/>
                <w:lang w:eastAsia="ru-RU"/>
              </w:rPr>
              <w:t>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      </w:r>
          </w:p>
          <w:p w:rsidR="001E2362" w:rsidRDefault="00D72F6C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79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="007F552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D0485" w:rsidRDefault="00CD0485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экспериментальных задач по теме «Металлы и их соединения»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D0485" w:rsidRPr="00CD0485" w:rsidRDefault="00CD0485" w:rsidP="00CD0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Вычисление массовой доли химического элемента по формуле соединения.</w:t>
            </w:r>
          </w:p>
          <w:p w:rsidR="00CD0485" w:rsidRPr="00A37984" w:rsidRDefault="00CD0485" w:rsidP="00CD0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48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Установление простейшей формулы вещества по массовым долям химических элементов</w:t>
            </w:r>
          </w:p>
        </w:tc>
        <w:tc>
          <w:tcPr>
            <w:tcW w:w="1089" w:type="dxa"/>
            <w:shd w:val="clear" w:color="auto" w:fill="auto"/>
          </w:tcPr>
          <w:p w:rsidR="00393276" w:rsidRPr="00A37984" w:rsidRDefault="0010022A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393276" w:rsidRPr="00A37984" w:rsidTr="007F552E">
        <w:tc>
          <w:tcPr>
            <w:tcW w:w="8256" w:type="dxa"/>
            <w:shd w:val="clear" w:color="auto" w:fill="auto"/>
          </w:tcPr>
          <w:p w:rsidR="007F552E" w:rsidRPr="007F552E" w:rsidRDefault="007F552E" w:rsidP="007F5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Первоначальные сведения об органических веществах</w:t>
            </w:r>
          </w:p>
          <w:p w:rsidR="001E2362" w:rsidRPr="008D455F" w:rsidRDefault="007F552E" w:rsidP="001E2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55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</w:t>
            </w:r>
          </w:p>
        </w:tc>
        <w:tc>
          <w:tcPr>
            <w:tcW w:w="1089" w:type="dxa"/>
            <w:shd w:val="clear" w:color="auto" w:fill="auto"/>
          </w:tcPr>
          <w:p w:rsidR="00393276" w:rsidRPr="00A37984" w:rsidRDefault="007A23E8" w:rsidP="003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65F5B" w:rsidRPr="00A37984" w:rsidTr="007F552E">
        <w:tc>
          <w:tcPr>
            <w:tcW w:w="8256" w:type="dxa"/>
            <w:shd w:val="clear" w:color="auto" w:fill="auto"/>
          </w:tcPr>
          <w:p w:rsidR="00065F5B" w:rsidRPr="00A37984" w:rsidRDefault="00065F5B" w:rsidP="00065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sz w:val="24"/>
                <w:szCs w:val="24"/>
              </w:rPr>
              <w:t>Повторение. Резерв времени.</w:t>
            </w:r>
          </w:p>
        </w:tc>
        <w:tc>
          <w:tcPr>
            <w:tcW w:w="1089" w:type="dxa"/>
            <w:shd w:val="clear" w:color="auto" w:fill="auto"/>
          </w:tcPr>
          <w:p w:rsidR="00065F5B" w:rsidRPr="00A37984" w:rsidRDefault="007A23E8" w:rsidP="00065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5F5B" w:rsidRPr="00A37984" w:rsidTr="007F552E">
        <w:tc>
          <w:tcPr>
            <w:tcW w:w="8256" w:type="dxa"/>
            <w:shd w:val="clear" w:color="auto" w:fill="auto"/>
          </w:tcPr>
          <w:p w:rsidR="00065F5B" w:rsidRPr="00A37984" w:rsidRDefault="00065F5B" w:rsidP="006B3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часов за курс </w:t>
            </w:r>
            <w:r w:rsidR="006B3761"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A37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класса</w:t>
            </w:r>
          </w:p>
        </w:tc>
        <w:tc>
          <w:tcPr>
            <w:tcW w:w="1089" w:type="dxa"/>
            <w:shd w:val="clear" w:color="auto" w:fill="auto"/>
          </w:tcPr>
          <w:p w:rsidR="00065F5B" w:rsidRPr="00A37984" w:rsidRDefault="00393276" w:rsidP="00065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3798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68</w:t>
            </w:r>
          </w:p>
        </w:tc>
      </w:tr>
    </w:tbl>
    <w:p w:rsidR="002976FD" w:rsidRPr="00A37984" w:rsidRDefault="002976FD" w:rsidP="00D15E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806BA" w:rsidRPr="00A37984" w:rsidRDefault="006806BA" w:rsidP="002B0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6806BA" w:rsidRPr="00A37984" w:rsidSect="000A73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0" w:bottom="1134" w:left="85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C53" w:rsidRDefault="00501C53" w:rsidP="007303A3">
      <w:pPr>
        <w:spacing w:after="0" w:line="240" w:lineRule="auto"/>
      </w:pPr>
      <w:r>
        <w:separator/>
      </w:r>
    </w:p>
  </w:endnote>
  <w:endnote w:type="continuationSeparator" w:id="0">
    <w:p w:rsidR="00501C53" w:rsidRDefault="00501C53" w:rsidP="0073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07" w:rsidRDefault="00F908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07" w:rsidRDefault="00F90807">
    <w:pPr>
      <w:pStyle w:val="a6"/>
      <w:jc w:val="center"/>
    </w:pPr>
  </w:p>
  <w:p w:rsidR="001E2362" w:rsidRDefault="001E236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5636169"/>
      <w:docPartObj>
        <w:docPartGallery w:val="Page Numbers (Bottom of Page)"/>
        <w:docPartUnique/>
      </w:docPartObj>
    </w:sdtPr>
    <w:sdtEndPr/>
    <w:sdtContent>
      <w:p w:rsidR="00C35596" w:rsidRDefault="00C355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323">
          <w:rPr>
            <w:noProof/>
          </w:rPr>
          <w:t>2</w:t>
        </w:r>
        <w:r>
          <w:fldChar w:fldCharType="end"/>
        </w:r>
      </w:p>
    </w:sdtContent>
  </w:sdt>
  <w:p w:rsidR="00F90807" w:rsidRDefault="00F90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C53" w:rsidRDefault="00501C53" w:rsidP="007303A3">
      <w:pPr>
        <w:spacing w:after="0" w:line="240" w:lineRule="auto"/>
      </w:pPr>
      <w:r>
        <w:separator/>
      </w:r>
    </w:p>
  </w:footnote>
  <w:footnote w:type="continuationSeparator" w:id="0">
    <w:p w:rsidR="00501C53" w:rsidRDefault="00501C53" w:rsidP="0073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07" w:rsidRDefault="00F908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07" w:rsidRDefault="00F908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807" w:rsidRDefault="00F908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5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83BDD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1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76EF7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8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5F74DA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24">
    <w:nsid w:val="6B6A1F2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71A38"/>
    <w:multiLevelType w:val="hybridMultilevel"/>
    <w:tmpl w:val="133E938E"/>
    <w:lvl w:ilvl="0" w:tplc="F2403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456D11"/>
    <w:multiLevelType w:val="hybridMultilevel"/>
    <w:tmpl w:val="B6C2DA84"/>
    <w:lvl w:ilvl="0" w:tplc="9386E02A">
      <w:start w:val="1"/>
      <w:numFmt w:val="bullet"/>
      <w:pStyle w:val="a"/>
      <w:lvlText w:val=""/>
      <w:lvlJc w:val="left"/>
      <w:pPr>
        <w:ind w:left="1134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8"/>
  </w:num>
  <w:num w:numId="4">
    <w:abstractNumId w:val="19"/>
  </w:num>
  <w:num w:numId="5">
    <w:abstractNumId w:val="11"/>
  </w:num>
  <w:num w:numId="6">
    <w:abstractNumId w:val="15"/>
  </w:num>
  <w:num w:numId="7">
    <w:abstractNumId w:val="16"/>
  </w:num>
  <w:num w:numId="8">
    <w:abstractNumId w:val="6"/>
  </w:num>
  <w:num w:numId="9">
    <w:abstractNumId w:val="13"/>
  </w:num>
  <w:num w:numId="10">
    <w:abstractNumId w:val="5"/>
  </w:num>
  <w:num w:numId="11">
    <w:abstractNumId w:val="20"/>
  </w:num>
  <w:num w:numId="12">
    <w:abstractNumId w:val="18"/>
  </w:num>
  <w:num w:numId="13">
    <w:abstractNumId w:val="7"/>
  </w:num>
  <w:num w:numId="14">
    <w:abstractNumId w:val="25"/>
  </w:num>
  <w:num w:numId="15">
    <w:abstractNumId w:val="21"/>
  </w:num>
  <w:num w:numId="16">
    <w:abstractNumId w:val="12"/>
  </w:num>
  <w:num w:numId="17">
    <w:abstractNumId w:val="17"/>
  </w:num>
  <w:num w:numId="18">
    <w:abstractNumId w:val="9"/>
  </w:num>
  <w:num w:numId="19">
    <w:abstractNumId w:val="14"/>
  </w:num>
  <w:num w:numId="20">
    <w:abstractNumId w:val="24"/>
  </w:num>
  <w:num w:numId="21">
    <w:abstractNumId w:val="10"/>
  </w:num>
  <w:num w:numId="22">
    <w:abstractNumId w:val="23"/>
  </w:num>
  <w:num w:numId="23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7B"/>
    <w:rsid w:val="00001766"/>
    <w:rsid w:val="00001B9C"/>
    <w:rsid w:val="00005793"/>
    <w:rsid w:val="0000596B"/>
    <w:rsid w:val="00011487"/>
    <w:rsid w:val="00014F6E"/>
    <w:rsid w:val="00031F8A"/>
    <w:rsid w:val="00034F2B"/>
    <w:rsid w:val="0003735C"/>
    <w:rsid w:val="000462E3"/>
    <w:rsid w:val="00050E59"/>
    <w:rsid w:val="00051185"/>
    <w:rsid w:val="0005154F"/>
    <w:rsid w:val="0005616D"/>
    <w:rsid w:val="00063B12"/>
    <w:rsid w:val="00065F5B"/>
    <w:rsid w:val="000675C8"/>
    <w:rsid w:val="0007155B"/>
    <w:rsid w:val="00072B0C"/>
    <w:rsid w:val="000761DF"/>
    <w:rsid w:val="0008295F"/>
    <w:rsid w:val="000849C5"/>
    <w:rsid w:val="00086E12"/>
    <w:rsid w:val="000931C9"/>
    <w:rsid w:val="000949AA"/>
    <w:rsid w:val="000A3A54"/>
    <w:rsid w:val="000A6A64"/>
    <w:rsid w:val="000A7323"/>
    <w:rsid w:val="000C3F17"/>
    <w:rsid w:val="000C7F1C"/>
    <w:rsid w:val="000D1B01"/>
    <w:rsid w:val="000E1355"/>
    <w:rsid w:val="000E63EC"/>
    <w:rsid w:val="000E68A3"/>
    <w:rsid w:val="000E754F"/>
    <w:rsid w:val="000F3D8B"/>
    <w:rsid w:val="000F4A7A"/>
    <w:rsid w:val="000F6AF4"/>
    <w:rsid w:val="0010022A"/>
    <w:rsid w:val="00111673"/>
    <w:rsid w:val="00114165"/>
    <w:rsid w:val="00117C6E"/>
    <w:rsid w:val="00124C11"/>
    <w:rsid w:val="00126BC5"/>
    <w:rsid w:val="00127795"/>
    <w:rsid w:val="001343FE"/>
    <w:rsid w:val="00146CFD"/>
    <w:rsid w:val="0014749F"/>
    <w:rsid w:val="0014757A"/>
    <w:rsid w:val="00147EFA"/>
    <w:rsid w:val="001505F9"/>
    <w:rsid w:val="00161962"/>
    <w:rsid w:val="001627CF"/>
    <w:rsid w:val="0016694A"/>
    <w:rsid w:val="001669F1"/>
    <w:rsid w:val="0017100B"/>
    <w:rsid w:val="001916DF"/>
    <w:rsid w:val="00191F9C"/>
    <w:rsid w:val="00193A0F"/>
    <w:rsid w:val="00194704"/>
    <w:rsid w:val="00194A13"/>
    <w:rsid w:val="00194B6A"/>
    <w:rsid w:val="001955B2"/>
    <w:rsid w:val="001A1753"/>
    <w:rsid w:val="001A2F9C"/>
    <w:rsid w:val="001A3862"/>
    <w:rsid w:val="001B0E7A"/>
    <w:rsid w:val="001B32B9"/>
    <w:rsid w:val="001B37EA"/>
    <w:rsid w:val="001C22A7"/>
    <w:rsid w:val="001D06F3"/>
    <w:rsid w:val="001D2D72"/>
    <w:rsid w:val="001D62FF"/>
    <w:rsid w:val="001E1674"/>
    <w:rsid w:val="001E2362"/>
    <w:rsid w:val="001E3912"/>
    <w:rsid w:val="001E3EA4"/>
    <w:rsid w:val="001E5C5E"/>
    <w:rsid w:val="001E686F"/>
    <w:rsid w:val="001F15DC"/>
    <w:rsid w:val="001F3A52"/>
    <w:rsid w:val="00200CCC"/>
    <w:rsid w:val="00206DCF"/>
    <w:rsid w:val="002115E3"/>
    <w:rsid w:val="0021227E"/>
    <w:rsid w:val="00215593"/>
    <w:rsid w:val="00226F15"/>
    <w:rsid w:val="0023711D"/>
    <w:rsid w:val="0024738D"/>
    <w:rsid w:val="00247DDD"/>
    <w:rsid w:val="002506B0"/>
    <w:rsid w:val="0025153A"/>
    <w:rsid w:val="00254AA6"/>
    <w:rsid w:val="00255647"/>
    <w:rsid w:val="002612B6"/>
    <w:rsid w:val="002655C2"/>
    <w:rsid w:val="00266972"/>
    <w:rsid w:val="00272E75"/>
    <w:rsid w:val="002833F4"/>
    <w:rsid w:val="0028397A"/>
    <w:rsid w:val="00290F76"/>
    <w:rsid w:val="00293799"/>
    <w:rsid w:val="002976FD"/>
    <w:rsid w:val="002A64D6"/>
    <w:rsid w:val="002B0AC0"/>
    <w:rsid w:val="002B50E3"/>
    <w:rsid w:val="002B5E45"/>
    <w:rsid w:val="002C0447"/>
    <w:rsid w:val="002C36E7"/>
    <w:rsid w:val="002C62D7"/>
    <w:rsid w:val="002D293E"/>
    <w:rsid w:val="002E0D6C"/>
    <w:rsid w:val="002E30EC"/>
    <w:rsid w:val="002E4C16"/>
    <w:rsid w:val="002E4EBD"/>
    <w:rsid w:val="002F7225"/>
    <w:rsid w:val="002F7D08"/>
    <w:rsid w:val="003134AF"/>
    <w:rsid w:val="00316A33"/>
    <w:rsid w:val="00333FB7"/>
    <w:rsid w:val="00336452"/>
    <w:rsid w:val="00345807"/>
    <w:rsid w:val="00351A58"/>
    <w:rsid w:val="0035597D"/>
    <w:rsid w:val="00361C10"/>
    <w:rsid w:val="00365343"/>
    <w:rsid w:val="00367623"/>
    <w:rsid w:val="00370D8E"/>
    <w:rsid w:val="00371AFC"/>
    <w:rsid w:val="0037310A"/>
    <w:rsid w:val="003737E3"/>
    <w:rsid w:val="0038033F"/>
    <w:rsid w:val="00381106"/>
    <w:rsid w:val="00381C3C"/>
    <w:rsid w:val="00391142"/>
    <w:rsid w:val="0039193F"/>
    <w:rsid w:val="00393276"/>
    <w:rsid w:val="00393F4F"/>
    <w:rsid w:val="00395097"/>
    <w:rsid w:val="00396DCC"/>
    <w:rsid w:val="00397B77"/>
    <w:rsid w:val="003A081C"/>
    <w:rsid w:val="003B20B0"/>
    <w:rsid w:val="003B5E06"/>
    <w:rsid w:val="003B6E0C"/>
    <w:rsid w:val="003C31CA"/>
    <w:rsid w:val="003C6250"/>
    <w:rsid w:val="003D4057"/>
    <w:rsid w:val="003D4162"/>
    <w:rsid w:val="003D77DB"/>
    <w:rsid w:val="003E0DEA"/>
    <w:rsid w:val="003F0252"/>
    <w:rsid w:val="003F3C62"/>
    <w:rsid w:val="004021BE"/>
    <w:rsid w:val="00404B28"/>
    <w:rsid w:val="0040544A"/>
    <w:rsid w:val="00413E41"/>
    <w:rsid w:val="004278D5"/>
    <w:rsid w:val="00427AC8"/>
    <w:rsid w:val="00430AAE"/>
    <w:rsid w:val="00430AE3"/>
    <w:rsid w:val="00434213"/>
    <w:rsid w:val="00434B97"/>
    <w:rsid w:val="004364B7"/>
    <w:rsid w:val="00451B46"/>
    <w:rsid w:val="004547FE"/>
    <w:rsid w:val="00461696"/>
    <w:rsid w:val="004638F4"/>
    <w:rsid w:val="00463E2D"/>
    <w:rsid w:val="00466F4D"/>
    <w:rsid w:val="004748EE"/>
    <w:rsid w:val="004750BB"/>
    <w:rsid w:val="00480793"/>
    <w:rsid w:val="00481941"/>
    <w:rsid w:val="00491D4C"/>
    <w:rsid w:val="004933C3"/>
    <w:rsid w:val="0049354E"/>
    <w:rsid w:val="00494225"/>
    <w:rsid w:val="00494E2E"/>
    <w:rsid w:val="004A136A"/>
    <w:rsid w:val="004A19F9"/>
    <w:rsid w:val="004A52A7"/>
    <w:rsid w:val="004B1601"/>
    <w:rsid w:val="004C760E"/>
    <w:rsid w:val="004D0E82"/>
    <w:rsid w:val="004D1502"/>
    <w:rsid w:val="004E062C"/>
    <w:rsid w:val="004E673B"/>
    <w:rsid w:val="004F7574"/>
    <w:rsid w:val="004F77F5"/>
    <w:rsid w:val="00500EE9"/>
    <w:rsid w:val="00501C53"/>
    <w:rsid w:val="0050693D"/>
    <w:rsid w:val="005146D4"/>
    <w:rsid w:val="00516063"/>
    <w:rsid w:val="00521CC9"/>
    <w:rsid w:val="005232BC"/>
    <w:rsid w:val="00526AE2"/>
    <w:rsid w:val="00536829"/>
    <w:rsid w:val="00546979"/>
    <w:rsid w:val="0054769D"/>
    <w:rsid w:val="00547A77"/>
    <w:rsid w:val="0055036A"/>
    <w:rsid w:val="00551F49"/>
    <w:rsid w:val="00555C86"/>
    <w:rsid w:val="005634A8"/>
    <w:rsid w:val="00570E50"/>
    <w:rsid w:val="00580F82"/>
    <w:rsid w:val="005864D4"/>
    <w:rsid w:val="00587AC4"/>
    <w:rsid w:val="0059081A"/>
    <w:rsid w:val="00594C0A"/>
    <w:rsid w:val="00595013"/>
    <w:rsid w:val="0059524A"/>
    <w:rsid w:val="005A08FA"/>
    <w:rsid w:val="005A0D7B"/>
    <w:rsid w:val="005B4D72"/>
    <w:rsid w:val="005C4C56"/>
    <w:rsid w:val="005D5D6D"/>
    <w:rsid w:val="005D77D8"/>
    <w:rsid w:val="005E0B9B"/>
    <w:rsid w:val="005E37C2"/>
    <w:rsid w:val="005E542A"/>
    <w:rsid w:val="005F1949"/>
    <w:rsid w:val="005F5E06"/>
    <w:rsid w:val="006003E9"/>
    <w:rsid w:val="00601EEA"/>
    <w:rsid w:val="0060511B"/>
    <w:rsid w:val="00606C8C"/>
    <w:rsid w:val="006108B2"/>
    <w:rsid w:val="00616A73"/>
    <w:rsid w:val="00617A10"/>
    <w:rsid w:val="006313E4"/>
    <w:rsid w:val="00631BDF"/>
    <w:rsid w:val="00636163"/>
    <w:rsid w:val="00650CDC"/>
    <w:rsid w:val="0065255D"/>
    <w:rsid w:val="00652961"/>
    <w:rsid w:val="00656AB3"/>
    <w:rsid w:val="0065753E"/>
    <w:rsid w:val="0066038E"/>
    <w:rsid w:val="00665641"/>
    <w:rsid w:val="00667D97"/>
    <w:rsid w:val="0067020C"/>
    <w:rsid w:val="0067158E"/>
    <w:rsid w:val="00677A42"/>
    <w:rsid w:val="006806BA"/>
    <w:rsid w:val="006814D1"/>
    <w:rsid w:val="00681E7F"/>
    <w:rsid w:val="0068523E"/>
    <w:rsid w:val="00693A9C"/>
    <w:rsid w:val="0069634A"/>
    <w:rsid w:val="006A0B2C"/>
    <w:rsid w:val="006A20AC"/>
    <w:rsid w:val="006A5E3F"/>
    <w:rsid w:val="006B2D50"/>
    <w:rsid w:val="006B3761"/>
    <w:rsid w:val="006B3CAD"/>
    <w:rsid w:val="006B465D"/>
    <w:rsid w:val="006B75B8"/>
    <w:rsid w:val="006C2F6C"/>
    <w:rsid w:val="006C4962"/>
    <w:rsid w:val="006D0183"/>
    <w:rsid w:val="006D0689"/>
    <w:rsid w:val="006D1445"/>
    <w:rsid w:val="006E0E2F"/>
    <w:rsid w:val="006E3A66"/>
    <w:rsid w:val="006F1656"/>
    <w:rsid w:val="006F675D"/>
    <w:rsid w:val="007137E3"/>
    <w:rsid w:val="0071509D"/>
    <w:rsid w:val="00717A1F"/>
    <w:rsid w:val="007248D6"/>
    <w:rsid w:val="007303A3"/>
    <w:rsid w:val="0074183A"/>
    <w:rsid w:val="00741BF2"/>
    <w:rsid w:val="007558CD"/>
    <w:rsid w:val="00756E9F"/>
    <w:rsid w:val="007607FC"/>
    <w:rsid w:val="00760A56"/>
    <w:rsid w:val="0076320D"/>
    <w:rsid w:val="00766517"/>
    <w:rsid w:val="00766FA9"/>
    <w:rsid w:val="00771380"/>
    <w:rsid w:val="00777585"/>
    <w:rsid w:val="0078161E"/>
    <w:rsid w:val="007902DB"/>
    <w:rsid w:val="00795C7D"/>
    <w:rsid w:val="00797608"/>
    <w:rsid w:val="007A124A"/>
    <w:rsid w:val="007A23E8"/>
    <w:rsid w:val="007B29CF"/>
    <w:rsid w:val="007B5876"/>
    <w:rsid w:val="007C12D6"/>
    <w:rsid w:val="007C248A"/>
    <w:rsid w:val="007C2A7F"/>
    <w:rsid w:val="007C2DCA"/>
    <w:rsid w:val="007C7D62"/>
    <w:rsid w:val="007D0BA2"/>
    <w:rsid w:val="007D7E29"/>
    <w:rsid w:val="007E155A"/>
    <w:rsid w:val="007F552E"/>
    <w:rsid w:val="007F7487"/>
    <w:rsid w:val="007F75F3"/>
    <w:rsid w:val="00800394"/>
    <w:rsid w:val="00810EF7"/>
    <w:rsid w:val="00812B13"/>
    <w:rsid w:val="00813121"/>
    <w:rsid w:val="008132DE"/>
    <w:rsid w:val="00816E3E"/>
    <w:rsid w:val="00821707"/>
    <w:rsid w:val="008235AC"/>
    <w:rsid w:val="008250A7"/>
    <w:rsid w:val="00827241"/>
    <w:rsid w:val="0083754D"/>
    <w:rsid w:val="008375F8"/>
    <w:rsid w:val="00837991"/>
    <w:rsid w:val="00842A54"/>
    <w:rsid w:val="0086780C"/>
    <w:rsid w:val="00875817"/>
    <w:rsid w:val="00876E34"/>
    <w:rsid w:val="00880BF7"/>
    <w:rsid w:val="008872F4"/>
    <w:rsid w:val="0088793F"/>
    <w:rsid w:val="008910B1"/>
    <w:rsid w:val="008A67A0"/>
    <w:rsid w:val="008A7C80"/>
    <w:rsid w:val="008B1B3A"/>
    <w:rsid w:val="008B1B5E"/>
    <w:rsid w:val="008C63C3"/>
    <w:rsid w:val="008D1000"/>
    <w:rsid w:val="008D1680"/>
    <w:rsid w:val="008D455F"/>
    <w:rsid w:val="008E03DA"/>
    <w:rsid w:val="008E14D9"/>
    <w:rsid w:val="008E6293"/>
    <w:rsid w:val="008E73BB"/>
    <w:rsid w:val="008E7BC2"/>
    <w:rsid w:val="008F088F"/>
    <w:rsid w:val="008F1D96"/>
    <w:rsid w:val="008F6CD4"/>
    <w:rsid w:val="008F773C"/>
    <w:rsid w:val="00906083"/>
    <w:rsid w:val="00906E8D"/>
    <w:rsid w:val="00912BC2"/>
    <w:rsid w:val="00915122"/>
    <w:rsid w:val="00937222"/>
    <w:rsid w:val="00942B6C"/>
    <w:rsid w:val="009439C2"/>
    <w:rsid w:val="009466A3"/>
    <w:rsid w:val="009525AD"/>
    <w:rsid w:val="00954A34"/>
    <w:rsid w:val="009601A7"/>
    <w:rsid w:val="0096145E"/>
    <w:rsid w:val="00961CEC"/>
    <w:rsid w:val="0096454F"/>
    <w:rsid w:val="0096472E"/>
    <w:rsid w:val="00964CE8"/>
    <w:rsid w:val="009658E0"/>
    <w:rsid w:val="009712F1"/>
    <w:rsid w:val="00973C3D"/>
    <w:rsid w:val="0098465A"/>
    <w:rsid w:val="00991E04"/>
    <w:rsid w:val="00993AE8"/>
    <w:rsid w:val="009962CA"/>
    <w:rsid w:val="009A2DB3"/>
    <w:rsid w:val="009A4B1E"/>
    <w:rsid w:val="009A53BD"/>
    <w:rsid w:val="009B1DC0"/>
    <w:rsid w:val="009B25F6"/>
    <w:rsid w:val="009B4522"/>
    <w:rsid w:val="009C2BBA"/>
    <w:rsid w:val="009C37B3"/>
    <w:rsid w:val="009C5D02"/>
    <w:rsid w:val="009D148A"/>
    <w:rsid w:val="009D2B7E"/>
    <w:rsid w:val="009D3ACB"/>
    <w:rsid w:val="009D7FDE"/>
    <w:rsid w:val="009E0CAF"/>
    <w:rsid w:val="009E1416"/>
    <w:rsid w:val="009F4F3A"/>
    <w:rsid w:val="009F730E"/>
    <w:rsid w:val="00A01AFD"/>
    <w:rsid w:val="00A04C7A"/>
    <w:rsid w:val="00A051D4"/>
    <w:rsid w:val="00A05218"/>
    <w:rsid w:val="00A068DD"/>
    <w:rsid w:val="00A1487E"/>
    <w:rsid w:val="00A15A06"/>
    <w:rsid w:val="00A22D10"/>
    <w:rsid w:val="00A250CB"/>
    <w:rsid w:val="00A25680"/>
    <w:rsid w:val="00A32520"/>
    <w:rsid w:val="00A37984"/>
    <w:rsid w:val="00A4155F"/>
    <w:rsid w:val="00A43E8E"/>
    <w:rsid w:val="00A462B4"/>
    <w:rsid w:val="00A46548"/>
    <w:rsid w:val="00A46D42"/>
    <w:rsid w:val="00A51194"/>
    <w:rsid w:val="00A57F11"/>
    <w:rsid w:val="00A64319"/>
    <w:rsid w:val="00A73D2F"/>
    <w:rsid w:val="00A92F89"/>
    <w:rsid w:val="00AA0329"/>
    <w:rsid w:val="00AA300E"/>
    <w:rsid w:val="00AA71E5"/>
    <w:rsid w:val="00AA7D72"/>
    <w:rsid w:val="00AB15BC"/>
    <w:rsid w:val="00AB1E60"/>
    <w:rsid w:val="00AB3ED9"/>
    <w:rsid w:val="00AB5729"/>
    <w:rsid w:val="00AC3AFE"/>
    <w:rsid w:val="00AC3B78"/>
    <w:rsid w:val="00AC759B"/>
    <w:rsid w:val="00AD2D05"/>
    <w:rsid w:val="00AD3136"/>
    <w:rsid w:val="00AD3833"/>
    <w:rsid w:val="00AD3F06"/>
    <w:rsid w:val="00AD6252"/>
    <w:rsid w:val="00AD7C42"/>
    <w:rsid w:val="00AE4087"/>
    <w:rsid w:val="00AE4AC7"/>
    <w:rsid w:val="00AE5C60"/>
    <w:rsid w:val="00B05281"/>
    <w:rsid w:val="00B11F53"/>
    <w:rsid w:val="00B211EE"/>
    <w:rsid w:val="00B233E5"/>
    <w:rsid w:val="00B244FB"/>
    <w:rsid w:val="00B24549"/>
    <w:rsid w:val="00B24C55"/>
    <w:rsid w:val="00B25D14"/>
    <w:rsid w:val="00B2755E"/>
    <w:rsid w:val="00B45DB3"/>
    <w:rsid w:val="00B5382A"/>
    <w:rsid w:val="00B53B8A"/>
    <w:rsid w:val="00B54AAE"/>
    <w:rsid w:val="00B56B52"/>
    <w:rsid w:val="00B62201"/>
    <w:rsid w:val="00B6286C"/>
    <w:rsid w:val="00B62A44"/>
    <w:rsid w:val="00B65630"/>
    <w:rsid w:val="00B721E0"/>
    <w:rsid w:val="00B901EE"/>
    <w:rsid w:val="00B91FAB"/>
    <w:rsid w:val="00B945A8"/>
    <w:rsid w:val="00BA1ADF"/>
    <w:rsid w:val="00BA2938"/>
    <w:rsid w:val="00BB36AF"/>
    <w:rsid w:val="00BB4612"/>
    <w:rsid w:val="00BC0674"/>
    <w:rsid w:val="00BC44E9"/>
    <w:rsid w:val="00BD6068"/>
    <w:rsid w:val="00BF15F3"/>
    <w:rsid w:val="00BF3956"/>
    <w:rsid w:val="00C03730"/>
    <w:rsid w:val="00C10786"/>
    <w:rsid w:val="00C157C7"/>
    <w:rsid w:val="00C22DA4"/>
    <w:rsid w:val="00C23521"/>
    <w:rsid w:val="00C35596"/>
    <w:rsid w:val="00C530FA"/>
    <w:rsid w:val="00C540E3"/>
    <w:rsid w:val="00C65553"/>
    <w:rsid w:val="00C70ED2"/>
    <w:rsid w:val="00C7396F"/>
    <w:rsid w:val="00C75AEC"/>
    <w:rsid w:val="00C80F3D"/>
    <w:rsid w:val="00C810E1"/>
    <w:rsid w:val="00C87AD5"/>
    <w:rsid w:val="00CA4652"/>
    <w:rsid w:val="00CA6A29"/>
    <w:rsid w:val="00CA7517"/>
    <w:rsid w:val="00CC23CC"/>
    <w:rsid w:val="00CC3513"/>
    <w:rsid w:val="00CC6C61"/>
    <w:rsid w:val="00CC6C7F"/>
    <w:rsid w:val="00CD0485"/>
    <w:rsid w:val="00CD04C9"/>
    <w:rsid w:val="00CD58E9"/>
    <w:rsid w:val="00CD7584"/>
    <w:rsid w:val="00CE11FA"/>
    <w:rsid w:val="00CE61E6"/>
    <w:rsid w:val="00CE6DB8"/>
    <w:rsid w:val="00CE7BB8"/>
    <w:rsid w:val="00CF4994"/>
    <w:rsid w:val="00CF6BCF"/>
    <w:rsid w:val="00D01BCE"/>
    <w:rsid w:val="00D041ED"/>
    <w:rsid w:val="00D15E1B"/>
    <w:rsid w:val="00D2752C"/>
    <w:rsid w:val="00D27E94"/>
    <w:rsid w:val="00D30E85"/>
    <w:rsid w:val="00D328AD"/>
    <w:rsid w:val="00D451A9"/>
    <w:rsid w:val="00D52298"/>
    <w:rsid w:val="00D53BBC"/>
    <w:rsid w:val="00D7247B"/>
    <w:rsid w:val="00D72F6C"/>
    <w:rsid w:val="00D74D60"/>
    <w:rsid w:val="00D760C4"/>
    <w:rsid w:val="00D7637D"/>
    <w:rsid w:val="00D81415"/>
    <w:rsid w:val="00D81A2D"/>
    <w:rsid w:val="00D84409"/>
    <w:rsid w:val="00D94A1C"/>
    <w:rsid w:val="00DA38B0"/>
    <w:rsid w:val="00DA49A3"/>
    <w:rsid w:val="00DA6859"/>
    <w:rsid w:val="00DA71E3"/>
    <w:rsid w:val="00DB6074"/>
    <w:rsid w:val="00DB6CCC"/>
    <w:rsid w:val="00DC1828"/>
    <w:rsid w:val="00DC2908"/>
    <w:rsid w:val="00DC4ADB"/>
    <w:rsid w:val="00DC7039"/>
    <w:rsid w:val="00DD1DB0"/>
    <w:rsid w:val="00DF3E86"/>
    <w:rsid w:val="00E007A6"/>
    <w:rsid w:val="00E06320"/>
    <w:rsid w:val="00E113F0"/>
    <w:rsid w:val="00E20D1B"/>
    <w:rsid w:val="00E21019"/>
    <w:rsid w:val="00E214DD"/>
    <w:rsid w:val="00E220EA"/>
    <w:rsid w:val="00E271BE"/>
    <w:rsid w:val="00E32E0F"/>
    <w:rsid w:val="00E33564"/>
    <w:rsid w:val="00E33EF9"/>
    <w:rsid w:val="00E3751D"/>
    <w:rsid w:val="00E37A5D"/>
    <w:rsid w:val="00E41B86"/>
    <w:rsid w:val="00E44DBA"/>
    <w:rsid w:val="00E451EA"/>
    <w:rsid w:val="00E51D1E"/>
    <w:rsid w:val="00E540F2"/>
    <w:rsid w:val="00E6295C"/>
    <w:rsid w:val="00E6308F"/>
    <w:rsid w:val="00E6510C"/>
    <w:rsid w:val="00E653C3"/>
    <w:rsid w:val="00E673F4"/>
    <w:rsid w:val="00E679B7"/>
    <w:rsid w:val="00E7071D"/>
    <w:rsid w:val="00E70E0E"/>
    <w:rsid w:val="00E70F12"/>
    <w:rsid w:val="00E842CB"/>
    <w:rsid w:val="00E87D32"/>
    <w:rsid w:val="00E930F0"/>
    <w:rsid w:val="00E97478"/>
    <w:rsid w:val="00EA2596"/>
    <w:rsid w:val="00EA4F2C"/>
    <w:rsid w:val="00EA5FC9"/>
    <w:rsid w:val="00EC0A63"/>
    <w:rsid w:val="00EC3785"/>
    <w:rsid w:val="00EC7B5A"/>
    <w:rsid w:val="00ED0803"/>
    <w:rsid w:val="00ED6660"/>
    <w:rsid w:val="00ED7D53"/>
    <w:rsid w:val="00EE71CA"/>
    <w:rsid w:val="00EF0EB3"/>
    <w:rsid w:val="00EF2ABC"/>
    <w:rsid w:val="00EF5BA8"/>
    <w:rsid w:val="00F0237E"/>
    <w:rsid w:val="00F11189"/>
    <w:rsid w:val="00F15EEB"/>
    <w:rsid w:val="00F30EA2"/>
    <w:rsid w:val="00F31375"/>
    <w:rsid w:val="00F33E47"/>
    <w:rsid w:val="00F34955"/>
    <w:rsid w:val="00F44398"/>
    <w:rsid w:val="00F45123"/>
    <w:rsid w:val="00F454A1"/>
    <w:rsid w:val="00F46FCE"/>
    <w:rsid w:val="00F50192"/>
    <w:rsid w:val="00F55151"/>
    <w:rsid w:val="00F5723B"/>
    <w:rsid w:val="00F610E8"/>
    <w:rsid w:val="00F676C5"/>
    <w:rsid w:val="00F70C22"/>
    <w:rsid w:val="00F72AD0"/>
    <w:rsid w:val="00F7616F"/>
    <w:rsid w:val="00F808DB"/>
    <w:rsid w:val="00F81088"/>
    <w:rsid w:val="00F8756D"/>
    <w:rsid w:val="00F90807"/>
    <w:rsid w:val="00F912AF"/>
    <w:rsid w:val="00F93031"/>
    <w:rsid w:val="00F941B5"/>
    <w:rsid w:val="00F94895"/>
    <w:rsid w:val="00F95AB7"/>
    <w:rsid w:val="00FA34AB"/>
    <w:rsid w:val="00FB0259"/>
    <w:rsid w:val="00FB0AC6"/>
    <w:rsid w:val="00FB66A9"/>
    <w:rsid w:val="00FC25A8"/>
    <w:rsid w:val="00FC7619"/>
    <w:rsid w:val="00FD487E"/>
    <w:rsid w:val="00FE52A9"/>
    <w:rsid w:val="00FE541C"/>
    <w:rsid w:val="00FF0729"/>
    <w:rsid w:val="00FF07C3"/>
    <w:rsid w:val="00FF3549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E1DC58C-2C74-4541-A950-BF395E0D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1E7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9F73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6">
    <w:name w:val="heading 6"/>
    <w:basedOn w:val="a0"/>
    <w:next w:val="a0"/>
    <w:link w:val="60"/>
    <w:qFormat/>
    <w:rsid w:val="0076651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766517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303A3"/>
  </w:style>
  <w:style w:type="paragraph" w:styleId="a6">
    <w:name w:val="footer"/>
    <w:basedOn w:val="a0"/>
    <w:link w:val="a7"/>
    <w:uiPriority w:val="99"/>
    <w:unhideWhenUsed/>
    <w:rsid w:val="00730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303A3"/>
  </w:style>
  <w:style w:type="table" w:styleId="a8">
    <w:name w:val="Table Grid"/>
    <w:basedOn w:val="a2"/>
    <w:rsid w:val="00E87D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E87D32"/>
    <w:rPr>
      <w:sz w:val="22"/>
      <w:szCs w:val="22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E8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87D32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link w:val="6"/>
    <w:rsid w:val="007665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766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9F73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c">
    <w:name w:val="List Paragraph"/>
    <w:basedOn w:val="a0"/>
    <w:link w:val="ad"/>
    <w:uiPriority w:val="99"/>
    <w:qFormat/>
    <w:rsid w:val="009F730E"/>
    <w:pPr>
      <w:ind w:left="720"/>
      <w:contextualSpacing/>
    </w:pPr>
    <w:rPr>
      <w:rFonts w:eastAsia="Times New Roman"/>
      <w:lang w:eastAsia="ru-RU"/>
    </w:rPr>
  </w:style>
  <w:style w:type="paragraph" w:styleId="ae">
    <w:name w:val="Body Text"/>
    <w:basedOn w:val="a0"/>
    <w:link w:val="af"/>
    <w:rsid w:val="008D168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rsid w:val="008D16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rsid w:val="00226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Знак"/>
    <w:basedOn w:val="a0"/>
    <w:rsid w:val="001474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2">
    <w:name w:val="footnote text"/>
    <w:basedOn w:val="a0"/>
    <w:link w:val="af3"/>
    <w:semiHidden/>
    <w:rsid w:val="00451B4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link w:val="af2"/>
    <w:semiHidden/>
    <w:rsid w:val="00451B46"/>
    <w:rPr>
      <w:rFonts w:ascii="Times New Roman" w:eastAsia="Times New Roman" w:hAnsi="Times New Roman"/>
    </w:rPr>
  </w:style>
  <w:style w:type="character" w:styleId="af4">
    <w:name w:val="Strong"/>
    <w:uiPriority w:val="22"/>
    <w:qFormat/>
    <w:rsid w:val="00DC2908"/>
    <w:rPr>
      <w:b/>
      <w:bCs/>
    </w:rPr>
  </w:style>
  <w:style w:type="paragraph" w:customStyle="1" w:styleId="Default">
    <w:name w:val="Default"/>
    <w:rsid w:val="00CA7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5">
    <w:name w:val="Body Text Indent"/>
    <w:basedOn w:val="a0"/>
    <w:link w:val="af6"/>
    <w:rsid w:val="00547A77"/>
    <w:pPr>
      <w:widowControl w:val="0"/>
      <w:suppressAutoHyphens/>
      <w:spacing w:before="20" w:after="0" w:line="240" w:lineRule="auto"/>
      <w:ind w:firstLine="561"/>
      <w:jc w:val="both"/>
    </w:pPr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character" w:customStyle="1" w:styleId="af6">
    <w:name w:val="Основной текст с отступом Знак"/>
    <w:link w:val="af5"/>
    <w:rsid w:val="00547A77"/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paragraph" w:customStyle="1" w:styleId="Standard">
    <w:name w:val="Standard"/>
    <w:rsid w:val="00F72AD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7">
    <w:name w:val="Hyperlink"/>
    <w:rsid w:val="0086780C"/>
    <w:rPr>
      <w:color w:val="0000FF"/>
      <w:u w:val="single"/>
    </w:rPr>
  </w:style>
  <w:style w:type="paragraph" w:customStyle="1" w:styleId="a">
    <w:name w:val="Списоки"/>
    <w:basedOn w:val="ac"/>
    <w:link w:val="af8"/>
    <w:qFormat/>
    <w:rsid w:val="001669F1"/>
    <w:pPr>
      <w:numPr>
        <w:numId w:val="1"/>
      </w:numPr>
      <w:spacing w:after="0" w:line="240" w:lineRule="auto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f8">
    <w:name w:val="Списоки Знак"/>
    <w:link w:val="a"/>
    <w:rsid w:val="001669F1"/>
    <w:rPr>
      <w:rFonts w:ascii="Times New Roman" w:hAnsi="Times New Roman"/>
      <w:sz w:val="28"/>
      <w:szCs w:val="22"/>
      <w:lang w:eastAsia="en-US"/>
    </w:rPr>
  </w:style>
  <w:style w:type="paragraph" w:styleId="2">
    <w:name w:val="Body Text Indent 2"/>
    <w:basedOn w:val="a0"/>
    <w:link w:val="20"/>
    <w:uiPriority w:val="99"/>
    <w:unhideWhenUsed/>
    <w:rsid w:val="0040544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link w:val="2"/>
    <w:uiPriority w:val="99"/>
    <w:rsid w:val="0040544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9">
    <w:name w:val="Простой абзац"/>
    <w:basedOn w:val="a0"/>
    <w:link w:val="afa"/>
    <w:qFormat/>
    <w:rsid w:val="0017100B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a">
    <w:name w:val="Простой абзац Знак"/>
    <w:link w:val="af9"/>
    <w:rsid w:val="0017100B"/>
    <w:rPr>
      <w:rFonts w:ascii="Times New Roman" w:hAnsi="Times New Roman"/>
      <w:sz w:val="28"/>
      <w:szCs w:val="22"/>
      <w:lang w:eastAsia="en-US"/>
    </w:rPr>
  </w:style>
  <w:style w:type="character" w:customStyle="1" w:styleId="ad">
    <w:name w:val="Абзац списка Знак"/>
    <w:link w:val="ac"/>
    <w:uiPriority w:val="99"/>
    <w:locked/>
    <w:rsid w:val="007D0BA2"/>
    <w:rPr>
      <w:rFonts w:eastAsia="Times New Roman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D0BA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1">
    <w:name w:val="Абзац списка1"/>
    <w:basedOn w:val="a0"/>
    <w:rsid w:val="001E3EA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3A990-9C3C-4F95-A660-51EA966F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3430</Words>
  <Characters>19555</Characters>
  <Application>Microsoft Office Word</Application>
  <DocSecurity>4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2017-08-30T16:08:00Z</cp:lastPrinted>
  <dcterms:created xsi:type="dcterms:W3CDTF">2021-10-20T12:49:00Z</dcterms:created>
  <dcterms:modified xsi:type="dcterms:W3CDTF">2021-10-20T12:49:00Z</dcterms:modified>
</cp:coreProperties>
</file>